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56" w:rsidRDefault="00530558" w:rsidP="00F9760F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  <w:r>
        <w:rPr>
          <w:rFonts w:ascii="Cuprum" w:hAnsi="Cuprum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-548640</wp:posOffset>
                </wp:positionV>
                <wp:extent cx="1666875" cy="7048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58" w:rsidRPr="00530558" w:rsidRDefault="00530558" w:rsidP="00530558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530558">
                              <w:rPr>
                                <w:color w:val="FFFFFF" w:themeColor="background1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530558">
                              <w:rPr>
                                <w:color w:val="FFFFFF" w:themeColor="background1"/>
                                <w:lang w:val="en-US"/>
                              </w:rPr>
                              <w:t>: rf@edsro.center</w:t>
                            </w:r>
                          </w:p>
                          <w:p w:rsidR="00530558" w:rsidRPr="00530558" w:rsidRDefault="00530558" w:rsidP="00530558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530558">
                              <w:rPr>
                                <w:color w:val="FFFFFF" w:themeColor="background1"/>
                                <w:lang w:val="en-US"/>
                              </w:rPr>
                              <w:t>skype</w:t>
                            </w:r>
                            <w:proofErr w:type="gramEnd"/>
                            <w:r w:rsidRPr="00530558">
                              <w:rPr>
                                <w:color w:val="FFFFFF" w:themeColor="background1"/>
                                <w:lang w:val="en-US"/>
                              </w:rPr>
                              <w:t>: o_ms_sro_2</w:t>
                            </w:r>
                          </w:p>
                          <w:p w:rsidR="00530558" w:rsidRPr="00530558" w:rsidRDefault="00530558" w:rsidP="0053055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0558">
                              <w:rPr>
                                <w:color w:val="FFFFFF" w:themeColor="background1"/>
                              </w:rPr>
                              <w:t>тел.: 8(989) 270-04-09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9.95pt;margin-top:-43.2pt;width:131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" filled="f" stroked="f" strokeweight=".5pt">
                <v:textbox>
                  <w:txbxContent>
                    <w:p w:rsidR="00530558" w:rsidRPr="00530558" w:rsidRDefault="00530558" w:rsidP="00530558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530558">
                        <w:rPr>
                          <w:color w:val="FFFFFF" w:themeColor="background1"/>
                          <w:lang w:val="en-US"/>
                        </w:rPr>
                        <w:t>e-mail</w:t>
                      </w:r>
                      <w:proofErr w:type="gramEnd"/>
                      <w:r w:rsidRPr="00530558">
                        <w:rPr>
                          <w:color w:val="FFFFFF" w:themeColor="background1"/>
                          <w:lang w:val="en-US"/>
                        </w:rPr>
                        <w:t>: rf@edsro.center</w:t>
                      </w:r>
                    </w:p>
                    <w:p w:rsidR="00530558" w:rsidRPr="00530558" w:rsidRDefault="00530558" w:rsidP="00530558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530558">
                        <w:rPr>
                          <w:color w:val="FFFFFF" w:themeColor="background1"/>
                          <w:lang w:val="en-US"/>
                        </w:rPr>
                        <w:t>skype</w:t>
                      </w:r>
                      <w:proofErr w:type="gramEnd"/>
                      <w:r w:rsidRPr="00530558">
                        <w:rPr>
                          <w:color w:val="FFFFFF" w:themeColor="background1"/>
                          <w:lang w:val="en-US"/>
                        </w:rPr>
                        <w:t>: o_ms_sro_2</w:t>
                      </w:r>
                    </w:p>
                    <w:p w:rsidR="00530558" w:rsidRPr="00530558" w:rsidRDefault="00530558" w:rsidP="00530558">
                      <w:pPr>
                        <w:rPr>
                          <w:color w:val="FFFFFF" w:themeColor="background1"/>
                        </w:rPr>
                      </w:pPr>
                      <w:r w:rsidRPr="00530558">
                        <w:rPr>
                          <w:color w:val="FFFFFF" w:themeColor="background1"/>
                        </w:rPr>
                        <w:t>тел.: 8(989) 270-04-09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uprum" w:hAnsi="Cuprum" w:cstheme="minorHAnsi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-548640</wp:posOffset>
            </wp:positionV>
            <wp:extent cx="6572250" cy="10048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1656" w:rsidRDefault="00851656" w:rsidP="00F9760F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</w:p>
    <w:p w:rsidR="00851656" w:rsidRDefault="00851656" w:rsidP="00F9760F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</w:p>
    <w:p w:rsidR="00F9760F" w:rsidRPr="009E3964" w:rsidRDefault="00F9760F" w:rsidP="00F9760F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  <w:r w:rsidRPr="009E3964">
        <w:rPr>
          <w:rFonts w:ascii="Cuprum" w:hAnsi="Cuprum" w:cstheme="minorHAnsi"/>
          <w:u w:val="single"/>
        </w:rPr>
        <w:t>Теплоснабжение:</w:t>
      </w:r>
    </w:p>
    <w:p w:rsidR="00F9760F" w:rsidRPr="009E3964" w:rsidRDefault="00F9760F" w:rsidP="00F9760F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</w:p>
    <w:tbl>
      <w:tblPr>
        <w:tblW w:w="5540" w:type="pct"/>
        <w:tblInd w:w="-71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34"/>
        <w:gridCol w:w="1101"/>
        <w:gridCol w:w="1798"/>
        <w:gridCol w:w="1106"/>
      </w:tblGrid>
      <w:tr w:rsidR="00F9760F" w:rsidRPr="00724EA1" w:rsidTr="00530558">
        <w:trPr>
          <w:trHeight w:val="88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F9760F" w:rsidRPr="00724EA1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20"/>
              </w:rPr>
            </w:pPr>
            <w:r w:rsidRPr="00724EA1">
              <w:rPr>
                <w:rFonts w:ascii="Cuprum" w:hAnsi="Cuprum" w:cstheme="minorHAnsi"/>
                <w:sz w:val="20"/>
                <w:szCs w:val="20"/>
              </w:rPr>
              <w:t>№</w:t>
            </w:r>
          </w:p>
        </w:tc>
        <w:tc>
          <w:tcPr>
            <w:tcW w:w="5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F9760F" w:rsidRPr="00724EA1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F9760F" w:rsidRPr="00724EA1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Код программы</w:t>
            </w:r>
          </w:p>
        </w:tc>
        <w:tc>
          <w:tcPr>
            <w:tcW w:w="1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F9760F" w:rsidRPr="00724EA1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Вид дополнительного профессионального образования</w:t>
            </w:r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F9760F" w:rsidRPr="00724EA1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Срок освоения</w:t>
            </w:r>
          </w:p>
        </w:tc>
      </w:tr>
      <w:tr w:rsidR="00F9760F" w:rsidRPr="00613685" w:rsidTr="00530558">
        <w:tc>
          <w:tcPr>
            <w:tcW w:w="1034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F9760F" w:rsidRPr="00A44E9E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20"/>
              </w:rPr>
            </w:pPr>
            <w:r w:rsidRPr="00A44E9E">
              <w:rPr>
                <w:rFonts w:ascii="Cuprum" w:hAnsi="Cuprum" w:cstheme="minorHAnsi"/>
                <w:szCs w:val="20"/>
              </w:rPr>
              <w:t>26. Программы: Теплоснабжение</w:t>
            </w:r>
          </w:p>
        </w:tc>
      </w:tr>
      <w:tr w:rsidR="00F9760F" w:rsidRPr="00613685" w:rsidTr="00530558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F9760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ind w:left="143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Эксплуатация и безопасное обслуживание тепловых энергоустановок</w:t>
            </w:r>
          </w:p>
        </w:tc>
        <w:tc>
          <w:tcPr>
            <w:tcW w:w="1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ТС-01</w:t>
            </w:r>
          </w:p>
        </w:tc>
        <w:tc>
          <w:tcPr>
            <w:tcW w:w="1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6"/>
              </w:rPr>
              <w:t>Повышение квалификации</w:t>
            </w:r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F9760F" w:rsidRPr="00613685" w:rsidTr="00530558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F9760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ind w:left="143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Теплоснабжение. Инженерное оборудование и коммуникации</w:t>
            </w:r>
          </w:p>
        </w:tc>
        <w:tc>
          <w:tcPr>
            <w:tcW w:w="1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ТС-02</w:t>
            </w:r>
          </w:p>
        </w:tc>
        <w:tc>
          <w:tcPr>
            <w:tcW w:w="1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6"/>
              </w:rPr>
              <w:t>Повышение квалификации</w:t>
            </w:r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F9760F" w:rsidRPr="00613685" w:rsidTr="00530558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F9760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ind w:left="143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Управление технологическим процессом тепловых электрических станций</w:t>
            </w:r>
          </w:p>
        </w:tc>
        <w:tc>
          <w:tcPr>
            <w:tcW w:w="1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ТС-03</w:t>
            </w:r>
          </w:p>
        </w:tc>
        <w:tc>
          <w:tcPr>
            <w:tcW w:w="1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6"/>
              </w:rPr>
              <w:t>Повышение квалификации</w:t>
            </w:r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F9760F" w:rsidRPr="00613685" w:rsidTr="00530558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F9760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ind w:left="143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Прогрессивные способы прокладки тепловых сетей и повышение надежности теплоснабжения потребителей</w:t>
            </w:r>
          </w:p>
        </w:tc>
        <w:tc>
          <w:tcPr>
            <w:tcW w:w="1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ТС-04</w:t>
            </w:r>
          </w:p>
        </w:tc>
        <w:tc>
          <w:tcPr>
            <w:tcW w:w="1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6"/>
              </w:rPr>
              <w:t>Повышение квалификации</w:t>
            </w:r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F9760F" w:rsidRPr="00613685" w:rsidTr="00530558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F9760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ind w:left="143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Оценка состояния тепловых сетей. Методы диагностики</w:t>
            </w:r>
          </w:p>
        </w:tc>
        <w:tc>
          <w:tcPr>
            <w:tcW w:w="1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ТС-05</w:t>
            </w:r>
          </w:p>
        </w:tc>
        <w:tc>
          <w:tcPr>
            <w:tcW w:w="1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6"/>
              </w:rPr>
              <w:t>Повышение квалификации</w:t>
            </w:r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F9760F" w:rsidRPr="00613685" w:rsidRDefault="00F9760F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</w:tbl>
    <w:p w:rsidR="00FA75D7" w:rsidRPr="00F9760F" w:rsidRDefault="00FA75D7" w:rsidP="00F9760F">
      <w:pPr>
        <w:suppressAutoHyphens w:val="0"/>
        <w:spacing w:after="200" w:line="276" w:lineRule="auto"/>
        <w:rPr>
          <w:rFonts w:ascii="Cuprum" w:hAnsi="Cuprum" w:cstheme="minorHAnsi"/>
          <w:u w:val="single"/>
        </w:rPr>
      </w:pPr>
    </w:p>
    <w:sectPr w:rsidR="00FA75D7" w:rsidRPr="00F9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1840"/>
    <w:multiLevelType w:val="multilevel"/>
    <w:tmpl w:val="ECDC5F0E"/>
    <w:lvl w:ilvl="0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E"/>
    <w:rsid w:val="000D629E"/>
    <w:rsid w:val="00530558"/>
    <w:rsid w:val="00851656"/>
    <w:rsid w:val="00973E49"/>
    <w:rsid w:val="00C932E1"/>
    <w:rsid w:val="00F9760F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2178-F317-4516-AEDB-0278260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6</cp:revision>
  <dcterms:created xsi:type="dcterms:W3CDTF">2017-06-14T13:29:00Z</dcterms:created>
  <dcterms:modified xsi:type="dcterms:W3CDTF">2017-06-16T07:36:00Z</dcterms:modified>
</cp:coreProperties>
</file>